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на обработку своих персональных данных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</w:t>
      </w:r>
      <w:r w:rsidRPr="00F903B6">
        <w:rPr>
          <w:rFonts w:ascii="Times New Roman" w:hAnsi="Times New Roman" w:cs="Times New Roman"/>
          <w:sz w:val="24"/>
          <w:szCs w:val="24"/>
        </w:rPr>
        <w:t>___________</w:t>
      </w:r>
      <w:r w:rsidRPr="00E00046">
        <w:rPr>
          <w:rFonts w:ascii="Times New Roman" w:hAnsi="Times New Roman" w:cs="Times New Roman"/>
          <w:sz w:val="24"/>
          <w:szCs w:val="24"/>
        </w:rPr>
        <w:t>____________________,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дата рождения _________________, паспорт ____________________________________________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(число, месяц, год)                                 (серия, номер, кем и когда выдан)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_____________________________________________________________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(почтовый индекс, наименование субъекта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Российской Федерации, района, города, иного населенного пункта, улицы,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номер дома и квартиры)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адрес фактического места проживания _________________________________________________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(почтовый индекс, наименование субъекта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Российской Федерации, района, города, иного населенного пункта, улицы,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номер дома и квартиры)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гражданство ___________________, резидент </w:t>
      </w:r>
      <w:r w:rsidRPr="00FB02EB">
        <w:rPr>
          <w:rFonts w:ascii="Times New Roman" w:hAnsi="Times New Roman" w:cs="Times New Roman"/>
          <w:sz w:val="24"/>
          <w:szCs w:val="24"/>
        </w:rPr>
        <w:t>_______</w:t>
      </w:r>
      <w:r w:rsidRPr="00E00046">
        <w:rPr>
          <w:rFonts w:ascii="Times New Roman" w:hAnsi="Times New Roman" w:cs="Times New Roman"/>
          <w:sz w:val="24"/>
          <w:szCs w:val="24"/>
        </w:rPr>
        <w:t>____________, нерезидент ____</w:t>
      </w:r>
      <w:r w:rsidRPr="00FB02EB">
        <w:rPr>
          <w:rFonts w:ascii="Times New Roman" w:hAnsi="Times New Roman" w:cs="Times New Roman"/>
          <w:sz w:val="24"/>
          <w:szCs w:val="24"/>
        </w:rPr>
        <w:t>____</w:t>
      </w:r>
      <w:r w:rsidRPr="00E00046">
        <w:rPr>
          <w:rFonts w:ascii="Times New Roman" w:hAnsi="Times New Roman" w:cs="Times New Roman"/>
          <w:sz w:val="24"/>
          <w:szCs w:val="24"/>
        </w:rPr>
        <w:t>______,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</w:t>
      </w:r>
      <w:r w:rsidR="00FB02EB" w:rsidRPr="00FB02EB">
        <w:rPr>
          <w:rFonts w:ascii="Times New Roman" w:hAnsi="Times New Roman" w:cs="Times New Roman"/>
          <w:sz w:val="24"/>
          <w:szCs w:val="24"/>
        </w:rPr>
        <w:t>_________</w:t>
      </w:r>
      <w:r w:rsidRPr="00E00046">
        <w:rPr>
          <w:rFonts w:ascii="Times New Roman" w:hAnsi="Times New Roman" w:cs="Times New Roman"/>
          <w:sz w:val="24"/>
          <w:szCs w:val="24"/>
        </w:rPr>
        <w:t>____________,</w:t>
      </w:r>
    </w:p>
    <w:p w:rsidR="00E00046" w:rsidRPr="00E00046" w:rsidRDefault="00E00046" w:rsidP="00E000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 _</w:t>
      </w:r>
      <w:r w:rsidR="00FB02EB" w:rsidRPr="00FB02EB">
        <w:rPr>
          <w:rFonts w:ascii="Times New Roman" w:hAnsi="Times New Roman" w:cs="Times New Roman"/>
          <w:sz w:val="24"/>
          <w:szCs w:val="24"/>
        </w:rPr>
        <w:t>______________</w:t>
      </w:r>
      <w:r w:rsidRPr="00E00046">
        <w:rPr>
          <w:rFonts w:ascii="Times New Roman" w:hAnsi="Times New Roman" w:cs="Times New Roman"/>
          <w:sz w:val="24"/>
          <w:szCs w:val="24"/>
        </w:rPr>
        <w:t>_____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в порядке и на условиях, определенных Федеральным </w:t>
      </w:r>
      <w:hyperlink r:id="rId4" w:history="1">
        <w:r w:rsidRPr="00FB02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00046">
        <w:rPr>
          <w:rFonts w:ascii="Times New Roman" w:hAnsi="Times New Roman" w:cs="Times New Roman"/>
          <w:sz w:val="24"/>
          <w:szCs w:val="24"/>
        </w:rPr>
        <w:t xml:space="preserve"> "О персональных</w:t>
      </w:r>
      <w:r w:rsidR="00FB02EB" w:rsidRP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данных", свободно, своей волей и в своем интересе даю согласие должностным</w:t>
      </w:r>
      <w:r w:rsidR="00FB02EB" w:rsidRP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лицам Законодательного Собрания Челябинской области, уполномоченным</w:t>
      </w:r>
      <w:r w:rsidR="00FB02EB" w:rsidRP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 xml:space="preserve">осуществлять обработку персональных данных </w:t>
      </w:r>
      <w:r w:rsidR="00FB02EB">
        <w:rPr>
          <w:rFonts w:ascii="Times New Roman" w:hAnsi="Times New Roman" w:cs="Times New Roman"/>
          <w:sz w:val="24"/>
          <w:szCs w:val="24"/>
        </w:rPr>
        <w:t xml:space="preserve">в </w:t>
      </w:r>
      <w:r w:rsidRPr="00E00046">
        <w:rPr>
          <w:rFonts w:ascii="Times New Roman" w:hAnsi="Times New Roman" w:cs="Times New Roman"/>
          <w:sz w:val="24"/>
          <w:szCs w:val="24"/>
        </w:rPr>
        <w:t>Законодательном Собрании</w:t>
      </w:r>
      <w:r w:rsidR="00FB02EB" w:rsidRP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 xml:space="preserve">Челябинской области, расположенном по  адресу: город  </w:t>
      </w:r>
      <w:r w:rsidR="00FB02EB" w:rsidRPr="00FB02EB">
        <w:rPr>
          <w:rFonts w:ascii="Times New Roman" w:hAnsi="Times New Roman" w:cs="Times New Roman"/>
          <w:sz w:val="24"/>
          <w:szCs w:val="24"/>
        </w:rPr>
        <w:t>Ч</w:t>
      </w:r>
      <w:r w:rsidRPr="00E00046">
        <w:rPr>
          <w:rFonts w:ascii="Times New Roman" w:hAnsi="Times New Roman" w:cs="Times New Roman"/>
          <w:sz w:val="24"/>
          <w:szCs w:val="24"/>
        </w:rPr>
        <w:t xml:space="preserve">елябинск,  </w:t>
      </w:r>
      <w:r w:rsidR="00FB02EB">
        <w:rPr>
          <w:rFonts w:ascii="Times New Roman" w:hAnsi="Times New Roman" w:cs="Times New Roman"/>
          <w:sz w:val="24"/>
          <w:szCs w:val="24"/>
        </w:rPr>
        <w:t>у</w:t>
      </w:r>
      <w:r w:rsidRPr="00E00046">
        <w:rPr>
          <w:rFonts w:ascii="Times New Roman" w:hAnsi="Times New Roman" w:cs="Times New Roman"/>
          <w:sz w:val="24"/>
          <w:szCs w:val="24"/>
        </w:rPr>
        <w:t>лица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Кирова, 114 (ИНН 7453042379, КПП 745301001):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1) на обработку (любое действие или совокупность действий, совершаемых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средств,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 xml:space="preserve">(обновление, </w:t>
      </w:r>
      <w:r w:rsidR="00FB02EB">
        <w:rPr>
          <w:rFonts w:ascii="Times New Roman" w:hAnsi="Times New Roman" w:cs="Times New Roman"/>
          <w:sz w:val="24"/>
          <w:szCs w:val="24"/>
        </w:rPr>
        <w:t>изменение),     извлечение, использование,</w:t>
      </w:r>
      <w:r w:rsidRPr="00E00046">
        <w:rPr>
          <w:rFonts w:ascii="Times New Roman" w:hAnsi="Times New Roman" w:cs="Times New Roman"/>
          <w:sz w:val="24"/>
          <w:szCs w:val="24"/>
        </w:rPr>
        <w:t xml:space="preserve"> передачу</w:t>
      </w:r>
      <w:r w:rsidR="00FB02EB">
        <w:rPr>
          <w:rFonts w:ascii="Times New Roman" w:hAnsi="Times New Roman" w:cs="Times New Roman"/>
          <w:sz w:val="24"/>
          <w:szCs w:val="24"/>
        </w:rPr>
        <w:t xml:space="preserve">, </w:t>
      </w:r>
      <w:r w:rsidRPr="00E00046">
        <w:rPr>
          <w:rFonts w:ascii="Times New Roman" w:hAnsi="Times New Roman" w:cs="Times New Roman"/>
          <w:sz w:val="24"/>
          <w:szCs w:val="24"/>
        </w:rPr>
        <w:t>(распространение, предоставление, доступ), обезличивание,  блокирование,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удаление, уничтожение) следующих моих персональных данных: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(вид, серия, номер, когда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и кем выдан);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адрес  и дата регистрации по месту жительства, адрес фактического места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проживания;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реквизиты страхового</w:t>
      </w:r>
      <w:r w:rsidR="00FB02EB">
        <w:rPr>
          <w:rFonts w:ascii="Times New Roman" w:hAnsi="Times New Roman" w:cs="Times New Roman"/>
          <w:sz w:val="24"/>
          <w:szCs w:val="24"/>
        </w:rPr>
        <w:t xml:space="preserve"> свидетельства </w:t>
      </w:r>
      <w:r w:rsidRPr="00E00046">
        <w:rPr>
          <w:rFonts w:ascii="Times New Roman" w:hAnsi="Times New Roman" w:cs="Times New Roman"/>
          <w:sz w:val="24"/>
          <w:szCs w:val="24"/>
        </w:rPr>
        <w:t>обязательного пенсионного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страхования;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lastRenderedPageBreak/>
        <w:t>идентификационный номер налогоплательщика;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место работы, должность;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общий стаж работы, стаж работы в соответствующей отрасли;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B02EB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другие  персональные данные, установленные законодательством Российской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Федерации и Челябинской области, необходимые для подготовки документов для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рассмотрения  комиссией  по  присуждению  премии  Законодательного Собрания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Челябинской области в сфере поддержки и развития предпринимательства;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2) на передачу третьим лицам, опубликование в средствах массовой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информации и (или) размещение на официальном сайте Законодательного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Собрания Челябинской области в информационно-телекоммуникационной сети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"Интернет" следующих моих персональных данных: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место работы, должность, сведения о трудовой деятельности, заслугах,</w:t>
      </w:r>
      <w:r w:rsidR="00FB02EB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наградах.</w:t>
      </w:r>
    </w:p>
    <w:p w:rsidR="00FB02EB" w:rsidRDefault="00FB02EB" w:rsidP="00FB02EB"/>
    <w:p w:rsidR="00FB02EB" w:rsidRPr="00FB02EB" w:rsidRDefault="00FB02EB" w:rsidP="00FB02EB"/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Я ознакомлен (ознакомлена) с тем, что:</w:t>
      </w:r>
    </w:p>
    <w:p w:rsidR="00E00046" w:rsidRPr="00E00046" w:rsidRDefault="00FB02EB" w:rsidP="00FB02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E00046" w:rsidRPr="00E00046">
        <w:rPr>
          <w:rFonts w:ascii="Times New Roman" w:hAnsi="Times New Roman" w:cs="Times New Roman"/>
          <w:sz w:val="24"/>
          <w:szCs w:val="24"/>
        </w:rPr>
        <w:t>на обработку моих персональных данных действует с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046" w:rsidRPr="00E00046">
        <w:rPr>
          <w:rFonts w:ascii="Times New Roman" w:hAnsi="Times New Roman" w:cs="Times New Roman"/>
          <w:sz w:val="24"/>
          <w:szCs w:val="24"/>
        </w:rPr>
        <w:t>подписания  настоящего согласия в течение всего срока, определяемого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046" w:rsidRPr="00E00046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Федерации;</w:t>
      </w:r>
    </w:p>
    <w:p w:rsidR="00E00046" w:rsidRPr="00E00046" w:rsidRDefault="00E00046" w:rsidP="003D72F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может быть отозвано на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:rsidR="00E00046" w:rsidRPr="00E00046" w:rsidRDefault="00E00046" w:rsidP="003D72F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в случае отзыва согласия на обработку моих персональных данных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Законодательное  Собрание Челябинской области вправе продолжить обработку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персональных данных без моего согласия при наличии оснований, указанных в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D72FA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3D72FA" w:rsidRPr="003D72FA">
        <w:rPr>
          <w:rFonts w:ascii="Times New Roman" w:hAnsi="Times New Roman" w:cs="Times New Roman"/>
          <w:sz w:val="24"/>
          <w:szCs w:val="24"/>
        </w:rPr>
        <w:t>–</w:t>
      </w:r>
      <w:hyperlink r:id="rId6" w:history="1">
        <w:r w:rsidRPr="003D72FA">
          <w:rPr>
            <w:rFonts w:ascii="Times New Roman" w:hAnsi="Times New Roman" w:cs="Times New Roman"/>
            <w:sz w:val="24"/>
            <w:szCs w:val="24"/>
          </w:rPr>
          <w:t xml:space="preserve">11 </w:t>
        </w:r>
        <w:r w:rsidR="003D72FA">
          <w:rPr>
            <w:rFonts w:ascii="Times New Roman" w:hAnsi="Times New Roman" w:cs="Times New Roman"/>
            <w:sz w:val="24"/>
            <w:szCs w:val="24"/>
          </w:rPr>
          <w:t xml:space="preserve">части </w:t>
        </w:r>
        <w:r w:rsidRPr="003D72FA">
          <w:rPr>
            <w:rFonts w:ascii="Times New Roman" w:hAnsi="Times New Roman" w:cs="Times New Roman"/>
            <w:sz w:val="24"/>
            <w:szCs w:val="24"/>
          </w:rPr>
          <w:t>1 статьи 6</w:t>
        </w:r>
      </w:hyperlink>
      <w:r w:rsidRPr="003D72F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D72FA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3D72F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3D72FA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Федерального закона "О персональных данных";</w:t>
      </w:r>
    </w:p>
    <w:p w:rsidR="00E00046" w:rsidRPr="00E00046" w:rsidRDefault="00E00046" w:rsidP="003D72F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персональные данные будут обрабатываться только в целях осуществления и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выполнения полномочий и</w:t>
      </w:r>
      <w:r w:rsidR="003D72FA">
        <w:rPr>
          <w:rFonts w:ascii="Times New Roman" w:hAnsi="Times New Roman" w:cs="Times New Roman"/>
          <w:sz w:val="24"/>
          <w:szCs w:val="24"/>
        </w:rPr>
        <w:t xml:space="preserve"> обязанностей, </w:t>
      </w:r>
      <w:r w:rsidRPr="00E00046">
        <w:rPr>
          <w:rFonts w:ascii="Times New Roman" w:hAnsi="Times New Roman" w:cs="Times New Roman"/>
          <w:sz w:val="24"/>
          <w:szCs w:val="24"/>
        </w:rPr>
        <w:t>возложенных законодательством</w:t>
      </w:r>
      <w:r w:rsid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E00046">
        <w:rPr>
          <w:rFonts w:ascii="Times New Roman" w:hAnsi="Times New Roman" w:cs="Times New Roman"/>
          <w:sz w:val="24"/>
          <w:szCs w:val="24"/>
        </w:rPr>
        <w:t>Российской Федерации на Законодательное Собрание Челябинской области.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</w:t>
      </w:r>
      <w:r w:rsidR="003D72FA">
        <w:rPr>
          <w:rFonts w:ascii="Times New Roman" w:hAnsi="Times New Roman" w:cs="Times New Roman"/>
          <w:sz w:val="24"/>
          <w:szCs w:val="24"/>
        </w:rPr>
        <w:t>____________</w:t>
      </w:r>
      <w:r w:rsidRPr="00E0004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03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00046">
        <w:rPr>
          <w:rFonts w:ascii="Times New Roman" w:hAnsi="Times New Roman" w:cs="Times New Roman"/>
          <w:sz w:val="24"/>
          <w:szCs w:val="24"/>
        </w:rPr>
        <w:t xml:space="preserve"> (число, месяц, год)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D7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0004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00046" w:rsidRPr="00E00046" w:rsidRDefault="00E00046" w:rsidP="00FB02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D7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00046">
        <w:rPr>
          <w:rFonts w:ascii="Times New Roman" w:hAnsi="Times New Roman" w:cs="Times New Roman"/>
          <w:sz w:val="24"/>
          <w:szCs w:val="24"/>
        </w:rPr>
        <w:t>(подпись)</w:t>
      </w:r>
    </w:p>
    <w:p w:rsidR="00B978C9" w:rsidRDefault="00B978C9" w:rsidP="00FB02EB">
      <w:pPr>
        <w:jc w:val="both"/>
      </w:pPr>
    </w:p>
    <w:sectPr w:rsidR="00B978C9" w:rsidSect="00C903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0046"/>
    <w:rsid w:val="003D72FA"/>
    <w:rsid w:val="00B978C9"/>
    <w:rsid w:val="00E00046"/>
    <w:rsid w:val="00E2338F"/>
    <w:rsid w:val="00F903B6"/>
    <w:rsid w:val="00FB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164EE7C8D64D345285E07426F9C927857699A207E5CDC25B994543A9BFE84472FBAC32z3H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164EE7C8D64D345285E07426F9C927857699A207E5CDC25B994543A9BFE84472FBAC32308D6422z1H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164EE7C8D64D345285E07426F9C927857699A207E5CDC25B994543A9BFE84472FBAC32308D662Cz1H4E" TargetMode="External"/><Relationship Id="rId5" Type="http://schemas.openxmlformats.org/officeDocument/2006/relationships/hyperlink" Target="consultantplus://offline/ref=B1164EE7C8D64D345285E07426F9C927857699A207E5CDC25B994543A9BFE84472FBAC32308D662Cz1HD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1164EE7C8D64D345285E07426F9C927857699A207E5CDC25B994543A9zBHF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2</cp:revision>
  <cp:lastPrinted>2018-03-07T05:25:00Z</cp:lastPrinted>
  <dcterms:created xsi:type="dcterms:W3CDTF">2018-03-05T04:07:00Z</dcterms:created>
  <dcterms:modified xsi:type="dcterms:W3CDTF">2018-03-07T05:26:00Z</dcterms:modified>
</cp:coreProperties>
</file>