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C11671">
              <w:rPr>
                <w:sz w:val="26"/>
                <w:szCs w:val="26"/>
              </w:rPr>
              <w:t xml:space="preserve"> 6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6B32D7">
        <w:rPr>
          <w:sz w:val="26"/>
          <w:szCs w:val="26"/>
        </w:rPr>
        <w:t>4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96446C" w:rsidRPr="00AE1A6C" w:rsidRDefault="0096446C" w:rsidP="0096446C">
      <w:pPr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Распределение субсидий</w:t>
      </w:r>
      <w:r w:rsidRPr="00AE1A6C">
        <w:rPr>
          <w:sz w:val="26"/>
          <w:szCs w:val="26"/>
        </w:rPr>
        <w:t xml:space="preserve"> </w:t>
      </w:r>
      <w:r w:rsidRPr="00AE1A6C">
        <w:rPr>
          <w:b/>
          <w:sz w:val="26"/>
          <w:szCs w:val="26"/>
        </w:rPr>
        <w:t>местным бюджетам</w:t>
      </w:r>
    </w:p>
    <w:p w:rsidR="006B3F5B" w:rsidRDefault="0096446C" w:rsidP="0096446C">
      <w:pPr>
        <w:ind w:left="0"/>
        <w:jc w:val="center"/>
        <w:rPr>
          <w:b/>
          <w:sz w:val="26"/>
          <w:szCs w:val="26"/>
        </w:rPr>
      </w:pPr>
      <w:r w:rsidRPr="00AE1A6C">
        <w:rPr>
          <w:b/>
          <w:sz w:val="26"/>
          <w:szCs w:val="26"/>
        </w:rPr>
        <w:t>на организацию работы органов управления социальной защиты населения м</w:t>
      </w:r>
      <w:r w:rsidRPr="00AE1A6C">
        <w:rPr>
          <w:b/>
          <w:sz w:val="26"/>
          <w:szCs w:val="26"/>
        </w:rPr>
        <w:t>у</w:t>
      </w:r>
      <w:r w:rsidRPr="00AE1A6C">
        <w:rPr>
          <w:b/>
          <w:sz w:val="26"/>
          <w:szCs w:val="26"/>
        </w:rPr>
        <w:t xml:space="preserve">ниципальных образований на </w:t>
      </w:r>
      <w:r w:rsidRPr="00AE1A6C">
        <w:rPr>
          <w:b/>
          <w:snapToGrid w:val="0"/>
          <w:color w:val="000000"/>
          <w:sz w:val="26"/>
          <w:szCs w:val="26"/>
        </w:rPr>
        <w:t>201</w:t>
      </w:r>
      <w:r>
        <w:rPr>
          <w:b/>
          <w:snapToGrid w:val="0"/>
          <w:color w:val="000000"/>
          <w:sz w:val="26"/>
          <w:szCs w:val="26"/>
        </w:rPr>
        <w:t>6</w:t>
      </w:r>
      <w:r w:rsidRPr="00AE1A6C">
        <w:rPr>
          <w:b/>
          <w:snapToGrid w:val="0"/>
          <w:color w:val="000000"/>
          <w:sz w:val="26"/>
          <w:szCs w:val="26"/>
        </w:rPr>
        <w:t xml:space="preserve">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C564B0" w:rsidRPr="00E77676" w:rsidRDefault="00C564B0" w:rsidP="00C564B0">
      <w:pPr>
        <w:ind w:left="7788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564B0" w:rsidRPr="0096056F" w:rsidTr="00631EB0">
        <w:trPr>
          <w:trHeight w:val="297"/>
        </w:trPr>
        <w:tc>
          <w:tcPr>
            <w:tcW w:w="5954" w:type="dxa"/>
            <w:vAlign w:val="center"/>
          </w:tcPr>
          <w:p w:rsidR="00C564B0" w:rsidRPr="0096056F" w:rsidRDefault="00C564B0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564B0" w:rsidRPr="0096056F" w:rsidRDefault="00C564B0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C564B0" w:rsidRPr="0096056F" w:rsidRDefault="00C564B0" w:rsidP="00C564B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564B0" w:rsidRPr="004235D7" w:rsidTr="006B32D7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564B0" w:rsidRPr="004235D7" w:rsidRDefault="00C564B0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4235D7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  <w:vAlign w:val="center"/>
          </w:tcPr>
          <w:p w:rsidR="00C564B0" w:rsidRPr="004235D7" w:rsidRDefault="00C564B0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</w:t>
            </w:r>
          </w:p>
        </w:tc>
      </w:tr>
      <w:tr w:rsidR="00C564B0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B32D7">
            <w:pPr>
              <w:tabs>
                <w:tab w:val="left" w:pos="112"/>
              </w:tabs>
              <w:ind w:left="112"/>
              <w:rPr>
                <w:b/>
                <w:snapToGrid w:val="0"/>
                <w:sz w:val="26"/>
                <w:szCs w:val="26"/>
              </w:rPr>
            </w:pPr>
            <w:r w:rsidRPr="004235D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4235D7">
              <w:rPr>
                <w:b/>
                <w:snapToGrid w:val="0"/>
                <w:sz w:val="26"/>
                <w:szCs w:val="26"/>
              </w:rPr>
              <w:t>и</w:t>
            </w:r>
            <w:r w:rsidRPr="004235D7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9 825,9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22 075,3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4 304,9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16 207,3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8 781,4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3 568,2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51 269,7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19 456,7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21 621,7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12 243,7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9 439,9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13 741,5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7 521,3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9 122,4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130 957,4</w:t>
            </w:r>
          </w:p>
        </w:tc>
      </w:tr>
      <w:tr w:rsidR="006B32D7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8 203,0</w:t>
            </w:r>
          </w:p>
        </w:tc>
      </w:tr>
      <w:tr w:rsidR="00C564B0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235D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7 045,0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8 442,1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11 964,2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6 730,9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6 412,4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8 519,6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9 469,9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7 547,2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9 134,8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8 196,4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7 579,6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7 609,0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11 647,4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83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8 757,8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8 003,1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6 416,3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6 222,4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5 626,0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6 956,1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7 772,2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14 416,8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10 181,1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6 433,4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6 415,0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6 911,0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7 228,6</w:t>
            </w:r>
          </w:p>
        </w:tc>
      </w:tr>
      <w:tr w:rsidR="006B32D7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6B32D7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6B32D7">
              <w:rPr>
                <w:color w:val="000000"/>
                <w:sz w:val="26"/>
                <w:szCs w:val="26"/>
              </w:rPr>
              <w:t>5 291,6</w:t>
            </w:r>
          </w:p>
        </w:tc>
      </w:tr>
      <w:tr w:rsidR="00C564B0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b/>
                <w:sz w:val="26"/>
                <w:szCs w:val="26"/>
              </w:rPr>
            </w:pPr>
            <w:r w:rsidRPr="004235D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64B0" w:rsidRPr="004235D7" w:rsidRDefault="006B32D7" w:rsidP="00631EB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B32D7">
              <w:rPr>
                <w:b/>
                <w:bCs/>
                <w:color w:val="000000"/>
                <w:sz w:val="26"/>
                <w:szCs w:val="26"/>
              </w:rPr>
              <w:t>565 270,2</w:t>
            </w:r>
            <w:r w:rsidR="00C564B0">
              <w:rPr>
                <w:b/>
                <w:bCs/>
                <w:sz w:val="26"/>
                <w:szCs w:val="26"/>
              </w:rPr>
              <w:t>»</w:t>
            </w:r>
          </w:p>
        </w:tc>
      </w:tr>
      <w:bookmarkEnd w:id="1"/>
    </w:tbl>
    <w:p w:rsidR="00C564B0" w:rsidRDefault="00C564B0" w:rsidP="00C564B0"/>
    <w:p w:rsidR="006B3F5B" w:rsidRPr="006B3F5B" w:rsidRDefault="006B3F5B" w:rsidP="002B02F3">
      <w:pPr>
        <w:ind w:left="7788"/>
        <w:jc w:val="right"/>
        <w:rPr>
          <w:sz w:val="26"/>
          <w:szCs w:val="26"/>
        </w:rPr>
      </w:pPr>
    </w:p>
    <w:sectPr w:rsidR="006B3F5B" w:rsidRPr="006B3F5B" w:rsidSect="007E4546">
      <w:footerReference w:type="default" r:id="rId7"/>
      <w:pgSz w:w="11906" w:h="16838"/>
      <w:pgMar w:top="1134" w:right="567" w:bottom="1134" w:left="1701" w:header="709" w:footer="709" w:gutter="0"/>
      <w:pgNumType w:start="4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995" w:rsidRDefault="00D20995" w:rsidP="005211A3">
      <w:r>
        <w:separator/>
      </w:r>
    </w:p>
  </w:endnote>
  <w:endnote w:type="continuationSeparator" w:id="0">
    <w:p w:rsidR="00D20995" w:rsidRDefault="00D2099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793BF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522EF">
          <w:rPr>
            <w:noProof/>
            <w:sz w:val="24"/>
            <w:szCs w:val="24"/>
          </w:rPr>
          <w:t>453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995" w:rsidRDefault="00D20995" w:rsidP="005211A3">
      <w:r>
        <w:separator/>
      </w:r>
    </w:p>
  </w:footnote>
  <w:footnote w:type="continuationSeparator" w:id="0">
    <w:p w:rsidR="00D20995" w:rsidRDefault="00D2099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1C5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522E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B339C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2D7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AE0"/>
    <w:rsid w:val="00787C7B"/>
    <w:rsid w:val="0079072E"/>
    <w:rsid w:val="00793BFD"/>
    <w:rsid w:val="00797D7C"/>
    <w:rsid w:val="007B0C92"/>
    <w:rsid w:val="007B304D"/>
    <w:rsid w:val="007C1DF5"/>
    <w:rsid w:val="007D69E5"/>
    <w:rsid w:val="007E07BD"/>
    <w:rsid w:val="007E4546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6446C"/>
    <w:rsid w:val="009749A1"/>
    <w:rsid w:val="00975301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D2694"/>
    <w:rsid w:val="00AD60A9"/>
    <w:rsid w:val="00AD72D3"/>
    <w:rsid w:val="00AE6A38"/>
    <w:rsid w:val="00AF6DB0"/>
    <w:rsid w:val="00B041B2"/>
    <w:rsid w:val="00B20A9B"/>
    <w:rsid w:val="00B21D03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73089"/>
    <w:rsid w:val="00B8017C"/>
    <w:rsid w:val="00B813D7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1671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0995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57F74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29C70-321E-4613-B566-F17B3AA1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8</cp:revision>
  <cp:lastPrinted>2016-10-24T10:09:00Z</cp:lastPrinted>
  <dcterms:created xsi:type="dcterms:W3CDTF">2016-12-12T06:47:00Z</dcterms:created>
  <dcterms:modified xsi:type="dcterms:W3CDTF">2016-12-20T13:22:00Z</dcterms:modified>
</cp:coreProperties>
</file>