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2D3AA8">
              <w:rPr>
                <w:sz w:val="26"/>
                <w:szCs w:val="26"/>
              </w:rPr>
              <w:t xml:space="preserve"> 9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1A155C">
        <w:rPr>
          <w:sz w:val="26"/>
          <w:szCs w:val="26"/>
        </w:rPr>
        <w:t>14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1A155C" w:rsidRPr="0014517D" w:rsidRDefault="001A155C" w:rsidP="001A155C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</w:t>
      </w:r>
      <w:proofErr w:type="gramStart"/>
      <w:r w:rsidRPr="0014517D">
        <w:rPr>
          <w:b/>
          <w:sz w:val="26"/>
          <w:szCs w:val="26"/>
        </w:rPr>
        <w:t>в</w:t>
      </w:r>
      <w:proofErr w:type="gramEnd"/>
      <w:r w:rsidRPr="0014517D">
        <w:rPr>
          <w:b/>
          <w:sz w:val="26"/>
          <w:szCs w:val="26"/>
        </w:rPr>
        <w:t xml:space="preserve"> сельских населенных </w:t>
      </w:r>
    </w:p>
    <w:p w:rsidR="00427B79" w:rsidRDefault="001A155C" w:rsidP="001A155C">
      <w:pPr>
        <w:ind w:left="0"/>
        <w:jc w:val="center"/>
        <w:rPr>
          <w:b/>
          <w:sz w:val="26"/>
          <w:szCs w:val="26"/>
        </w:rPr>
      </w:pPr>
      <w:proofErr w:type="gramStart"/>
      <w:r w:rsidRPr="0014517D">
        <w:rPr>
          <w:b/>
          <w:sz w:val="26"/>
          <w:szCs w:val="26"/>
        </w:rPr>
        <w:t>пунктах</w:t>
      </w:r>
      <w:proofErr w:type="gramEnd"/>
      <w:r w:rsidRPr="0014517D">
        <w:rPr>
          <w:b/>
          <w:sz w:val="26"/>
          <w:szCs w:val="26"/>
        </w:rPr>
        <w:t xml:space="preserve"> и рабочих поселках Челябинской области,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1A155C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C56E4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6E4" w:rsidRDefault="002C56E4" w:rsidP="00220CB7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4 376,8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1 533,2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1 192,4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1 435,7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8 118,6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8 986,9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29,8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2 812,3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36 338,1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46 477,6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4 557,7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19 597,0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29 100,5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28 312,9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18 112,6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26 371,5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14 536,7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15 411,8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1 701,4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22 566,2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11 609,0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35 711,4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36 164,7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10 656,1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31 697,6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8 983,5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30 952,5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5 480,4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19 642,6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43 587,8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31 709,1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25 816,8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40 448,4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23 600,5</w:t>
            </w:r>
          </w:p>
        </w:tc>
      </w:tr>
      <w:tr w:rsidR="001A155C" w:rsidTr="001A155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21 798,7</w:t>
            </w:r>
          </w:p>
        </w:tc>
      </w:tr>
      <w:tr w:rsidR="001A155C" w:rsidTr="001A155C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A155C" w:rsidRDefault="001A155C" w:rsidP="006623C0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669 457,0»</w:t>
            </w:r>
          </w:p>
        </w:tc>
      </w:tr>
    </w:tbl>
    <w:p w:rsidR="001A155C" w:rsidRDefault="001A155C" w:rsidP="003F33DC">
      <w:pPr>
        <w:ind w:left="0"/>
        <w:rPr>
          <w:sz w:val="26"/>
          <w:szCs w:val="26"/>
        </w:rPr>
      </w:pPr>
    </w:p>
    <w:p w:rsidR="00542472" w:rsidRPr="00626F49" w:rsidRDefault="00542472" w:rsidP="003F33DC">
      <w:pPr>
        <w:ind w:left="0"/>
        <w:rPr>
          <w:sz w:val="26"/>
          <w:szCs w:val="26"/>
        </w:rPr>
      </w:pPr>
    </w:p>
    <w:sectPr w:rsidR="00542472" w:rsidRPr="00626F49" w:rsidSect="00E960DF">
      <w:footerReference w:type="default" r:id="rId7"/>
      <w:pgSz w:w="11906" w:h="16838"/>
      <w:pgMar w:top="1134" w:right="567" w:bottom="1134" w:left="1701" w:header="709" w:footer="709" w:gutter="0"/>
      <w:pgNumType w:start="4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A762D9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E960DF">
          <w:rPr>
            <w:noProof/>
            <w:sz w:val="24"/>
            <w:szCs w:val="24"/>
          </w:rPr>
          <w:t>430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4570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D3AA8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762D9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960DF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279BD-BB23-43ED-A3E7-C8B859CF9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6</cp:revision>
  <cp:lastPrinted>2016-02-24T06:37:00Z</cp:lastPrinted>
  <dcterms:created xsi:type="dcterms:W3CDTF">2016-06-01T05:19:00Z</dcterms:created>
  <dcterms:modified xsi:type="dcterms:W3CDTF">2016-06-17T06:05:00Z</dcterms:modified>
</cp:coreProperties>
</file>