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111AD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111AD2" w:rsidRDefault="00446F0F" w:rsidP="00B2149F">
            <w:pPr>
              <w:ind w:left="4854" w:right="-108"/>
              <w:jc w:val="right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 xml:space="preserve">Приложение </w:t>
            </w:r>
            <w:r w:rsidR="004A2015" w:rsidRPr="00111AD2">
              <w:rPr>
                <w:sz w:val="26"/>
                <w:szCs w:val="26"/>
              </w:rPr>
              <w:t>2</w:t>
            </w:r>
            <w:r w:rsidR="00B2149F" w:rsidRPr="00111AD2">
              <w:rPr>
                <w:sz w:val="26"/>
                <w:szCs w:val="26"/>
              </w:rPr>
              <w:t>2</w:t>
            </w:r>
          </w:p>
        </w:tc>
      </w:tr>
      <w:tr w:rsidR="00446F0F" w:rsidRPr="00111AD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111AD2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111AD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111AD2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111AD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111AD2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111AD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111AD2" w:rsidRDefault="00446F0F" w:rsidP="00EC6E7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«Об областном бюджете на 201</w:t>
            </w:r>
            <w:r w:rsidR="00EC6E7C" w:rsidRPr="00111AD2">
              <w:rPr>
                <w:sz w:val="26"/>
                <w:szCs w:val="26"/>
              </w:rPr>
              <w:t>5</w:t>
            </w:r>
            <w:r w:rsidRPr="00111AD2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111AD2">
              <w:rPr>
                <w:sz w:val="26"/>
                <w:szCs w:val="26"/>
              </w:rPr>
              <w:t>6</w:t>
            </w:r>
            <w:r w:rsidRPr="00111AD2">
              <w:rPr>
                <w:sz w:val="26"/>
                <w:szCs w:val="26"/>
              </w:rPr>
              <w:t xml:space="preserve"> и 201</w:t>
            </w:r>
            <w:r w:rsidR="00EC6E7C" w:rsidRPr="00111AD2">
              <w:rPr>
                <w:sz w:val="26"/>
                <w:szCs w:val="26"/>
              </w:rPr>
              <w:t>7</w:t>
            </w:r>
            <w:r w:rsidRPr="00111AD2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111AD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111AD2" w:rsidRDefault="00446F0F" w:rsidP="00EC6E7C">
            <w:pPr>
              <w:ind w:left="4854" w:right="-108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 xml:space="preserve">от </w:t>
            </w:r>
            <w:r w:rsidRPr="00111AD2">
              <w:rPr>
                <w:sz w:val="26"/>
                <w:szCs w:val="26"/>
                <w:lang w:val="en-US"/>
              </w:rPr>
              <w:t>_____________</w:t>
            </w:r>
            <w:r w:rsidRPr="00111AD2">
              <w:rPr>
                <w:sz w:val="26"/>
                <w:szCs w:val="26"/>
              </w:rPr>
              <w:t xml:space="preserve"> 201</w:t>
            </w:r>
            <w:r w:rsidR="00EC6E7C" w:rsidRPr="00111AD2">
              <w:rPr>
                <w:sz w:val="26"/>
                <w:szCs w:val="26"/>
              </w:rPr>
              <w:t>5</w:t>
            </w:r>
            <w:r w:rsidRPr="00111AD2">
              <w:rPr>
                <w:sz w:val="26"/>
                <w:szCs w:val="26"/>
              </w:rPr>
              <w:t xml:space="preserve"> года № </w:t>
            </w:r>
            <w:r w:rsidRPr="00111AD2">
              <w:rPr>
                <w:sz w:val="26"/>
                <w:szCs w:val="26"/>
                <w:lang w:val="en-US"/>
              </w:rPr>
              <w:t>_____</w:t>
            </w:r>
            <w:r w:rsidRPr="00111AD2">
              <w:rPr>
                <w:sz w:val="26"/>
                <w:szCs w:val="26"/>
              </w:rPr>
              <w:t>___</w:t>
            </w:r>
          </w:p>
        </w:tc>
      </w:tr>
    </w:tbl>
    <w:p w:rsidR="00446F0F" w:rsidRPr="00111AD2" w:rsidRDefault="00446F0F" w:rsidP="00446F0F">
      <w:pPr>
        <w:jc w:val="right"/>
        <w:rPr>
          <w:sz w:val="26"/>
          <w:szCs w:val="26"/>
        </w:rPr>
      </w:pPr>
    </w:p>
    <w:p w:rsidR="00500200" w:rsidRPr="00111AD2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111AD2">
        <w:rPr>
          <w:sz w:val="26"/>
          <w:szCs w:val="26"/>
        </w:rPr>
        <w:t>«</w:t>
      </w:r>
      <w:r w:rsidR="00500200" w:rsidRPr="00111AD2">
        <w:rPr>
          <w:sz w:val="26"/>
          <w:szCs w:val="26"/>
        </w:rPr>
        <w:t xml:space="preserve">Таблица </w:t>
      </w:r>
      <w:r w:rsidR="00B2149F" w:rsidRPr="00111AD2">
        <w:rPr>
          <w:sz w:val="26"/>
          <w:szCs w:val="26"/>
        </w:rPr>
        <w:t>32</w:t>
      </w:r>
    </w:p>
    <w:p w:rsidR="004B1532" w:rsidRPr="00111AD2" w:rsidRDefault="004B1532" w:rsidP="004B1532">
      <w:pPr>
        <w:ind w:left="57"/>
        <w:jc w:val="center"/>
        <w:rPr>
          <w:sz w:val="26"/>
          <w:szCs w:val="26"/>
        </w:rPr>
      </w:pPr>
    </w:p>
    <w:p w:rsidR="004B1532" w:rsidRPr="00111AD2" w:rsidRDefault="00B2149F" w:rsidP="00111AD2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111AD2">
        <w:rPr>
          <w:b/>
          <w:sz w:val="26"/>
          <w:szCs w:val="26"/>
        </w:rPr>
        <w:t>Распределение субвенций местным бюджетам на обеспечение мер социальной поддержки граждан, имеющих звание «Ветеран труда Челябинской области» (ежемесячная денежная выплата), на 2015 год</w:t>
      </w:r>
    </w:p>
    <w:p w:rsidR="004B1532" w:rsidRPr="00111AD2" w:rsidRDefault="004B1532" w:rsidP="00111AD2">
      <w:pPr>
        <w:ind w:left="0"/>
        <w:jc w:val="right"/>
        <w:rPr>
          <w:b/>
          <w:sz w:val="26"/>
          <w:szCs w:val="26"/>
        </w:rPr>
      </w:pPr>
    </w:p>
    <w:p w:rsidR="004B1532" w:rsidRPr="00111AD2" w:rsidRDefault="004B1532" w:rsidP="00111AD2">
      <w:pPr>
        <w:ind w:left="0"/>
        <w:jc w:val="right"/>
        <w:rPr>
          <w:sz w:val="26"/>
          <w:szCs w:val="26"/>
        </w:rPr>
      </w:pPr>
      <w:r w:rsidRPr="00111AD2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4B1532" w:rsidRPr="00111AD2" w:rsidTr="004B1532">
        <w:trPr>
          <w:trHeight w:val="297"/>
        </w:trPr>
        <w:tc>
          <w:tcPr>
            <w:tcW w:w="5954" w:type="dxa"/>
            <w:vAlign w:val="center"/>
          </w:tcPr>
          <w:p w:rsidR="004B1532" w:rsidRPr="00111AD2" w:rsidRDefault="004B1532" w:rsidP="00111AD2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11AD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11AD2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4B1532" w:rsidRPr="00111AD2" w:rsidRDefault="004B1532" w:rsidP="00111AD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Сумма</w:t>
            </w:r>
          </w:p>
        </w:tc>
      </w:tr>
    </w:tbl>
    <w:p w:rsidR="004B1532" w:rsidRPr="00111AD2" w:rsidRDefault="004B1532" w:rsidP="00111AD2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  <w:gridCol w:w="6"/>
      </w:tblGrid>
      <w:tr w:rsidR="004B1532" w:rsidRPr="00111AD2" w:rsidTr="00111AD2">
        <w:trPr>
          <w:gridAfter w:val="1"/>
          <w:wAfter w:w="6" w:type="dxa"/>
          <w:trHeight w:val="7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4B1532" w:rsidRPr="00111AD2" w:rsidRDefault="004B1532" w:rsidP="00111AD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4B1532" w:rsidRPr="00111AD2" w:rsidRDefault="004B1532" w:rsidP="00111AD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2</w:t>
            </w:r>
          </w:p>
        </w:tc>
      </w:tr>
      <w:tr w:rsidR="004B1532" w:rsidRPr="00111AD2" w:rsidTr="00111A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111AD2" w:rsidRDefault="004B1532" w:rsidP="00111AD2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11AD2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111AD2">
              <w:rPr>
                <w:b/>
                <w:sz w:val="26"/>
                <w:szCs w:val="26"/>
              </w:rPr>
              <w:t>городские округа с внутриг</w:t>
            </w:r>
            <w:r w:rsidRPr="00111AD2">
              <w:rPr>
                <w:b/>
                <w:sz w:val="26"/>
                <w:szCs w:val="26"/>
              </w:rPr>
              <w:t>о</w:t>
            </w:r>
            <w:r w:rsidRPr="00111AD2">
              <w:rPr>
                <w:b/>
                <w:sz w:val="26"/>
                <w:szCs w:val="26"/>
              </w:rPr>
              <w:t>родским делением</w:t>
            </w:r>
            <w:r w:rsidRPr="00111AD2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111AD2" w:rsidRDefault="004B1532" w:rsidP="00111AD2">
            <w:pPr>
              <w:ind w:left="0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Верхнеуфалейский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tabs>
                <w:tab w:val="left" w:pos="3625"/>
              </w:tabs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24 368,4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tabs>
                <w:tab w:val="left" w:pos="3625"/>
              </w:tabs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117 257,6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tabs>
                <w:tab w:val="left" w:pos="3625"/>
              </w:tabs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7 625,9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tabs>
                <w:tab w:val="left" w:pos="3625"/>
              </w:tabs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65 873,0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tabs>
                <w:tab w:val="left" w:pos="3625"/>
              </w:tabs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28 020,4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tabs>
                <w:tab w:val="left" w:pos="3625"/>
              </w:tabs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1 960,3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tabs>
                <w:tab w:val="left" w:pos="3625"/>
              </w:tabs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225 898,0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tabs>
                <w:tab w:val="left" w:pos="3625"/>
              </w:tabs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115 203,1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Озерский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tabs>
                <w:tab w:val="left" w:pos="3625"/>
              </w:tabs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14 260,7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tabs>
                <w:tab w:val="left" w:pos="3625"/>
              </w:tabs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6 193,6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Трехгорный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tabs>
                <w:tab w:val="left" w:pos="3625"/>
              </w:tabs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5 441,1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Троицкий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tabs>
                <w:tab w:val="left" w:pos="3625"/>
              </w:tabs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38 844,6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tabs>
                <w:tab w:val="left" w:pos="3625"/>
              </w:tabs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15 652,6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tabs>
                <w:tab w:val="left" w:pos="3625"/>
              </w:tabs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28 147,1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tabs>
                <w:tab w:val="left" w:pos="3625"/>
              </w:tabs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612 735,5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tabs>
                <w:tab w:val="left" w:pos="3625"/>
              </w:tabs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23 388,5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111AD2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11AD2" w:rsidRPr="00111AD2" w:rsidRDefault="00111AD2" w:rsidP="00111AD2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12 238,0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16 122,8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41 700,2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11 330,2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10 344,6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18 211,1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23 923,6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12 551,7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22 184,7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21 495,8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19 842,0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10 969,9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30 634,8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18 072,9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7 620,3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Кусинский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16 204,6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7 974,0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10 462,6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12 133,8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12 309,9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45 312,4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Сосновский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25 280,6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Троицкий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10 775,7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Увельский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14 755,3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9 421,2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14 342,2</w:t>
            </w:r>
          </w:p>
        </w:tc>
      </w:tr>
      <w:tr w:rsidR="00111AD2" w:rsidRPr="00111AD2" w:rsidTr="00111AD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7 620,5</w:t>
            </w:r>
          </w:p>
        </w:tc>
      </w:tr>
      <w:tr w:rsidR="00111AD2" w:rsidRPr="00111AD2" w:rsidTr="00111AD2">
        <w:tblPrEx>
          <w:tblLook w:val="04A0"/>
        </w:tblPrEx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111AD2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1AD2" w:rsidRPr="00111AD2" w:rsidRDefault="00111AD2" w:rsidP="00111AD2">
            <w:pPr>
              <w:spacing w:line="276" w:lineRule="auto"/>
              <w:ind w:right="111"/>
              <w:jc w:val="right"/>
              <w:rPr>
                <w:b/>
                <w:bCs/>
                <w:sz w:val="26"/>
                <w:szCs w:val="26"/>
              </w:rPr>
            </w:pPr>
            <w:r w:rsidRPr="00111AD2">
              <w:rPr>
                <w:b/>
                <w:bCs/>
                <w:sz w:val="26"/>
                <w:szCs w:val="26"/>
              </w:rPr>
              <w:t>1 794 705,8»</w:t>
            </w:r>
          </w:p>
        </w:tc>
      </w:tr>
    </w:tbl>
    <w:p w:rsidR="00B2149F" w:rsidRPr="00111AD2" w:rsidRDefault="00B2149F" w:rsidP="00A863A5">
      <w:pPr>
        <w:ind w:left="0"/>
        <w:rPr>
          <w:sz w:val="26"/>
          <w:szCs w:val="26"/>
        </w:rPr>
      </w:pPr>
    </w:p>
    <w:sectPr w:rsidR="00B2149F" w:rsidRPr="00111AD2" w:rsidSect="00A2012C">
      <w:footerReference w:type="default" r:id="rId7"/>
      <w:pgSz w:w="11906" w:h="16838"/>
      <w:pgMar w:top="1134" w:right="567" w:bottom="1134" w:left="1701" w:header="709" w:footer="709" w:gutter="0"/>
      <w:pgNumType w:start="34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64" w:rsidRDefault="00606F64" w:rsidP="005211A3">
      <w:r>
        <w:separator/>
      </w:r>
    </w:p>
  </w:endnote>
  <w:endnote w:type="continuationSeparator" w:id="0">
    <w:p w:rsidR="00606F64" w:rsidRDefault="00606F64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B1532" w:rsidRPr="005211A3" w:rsidRDefault="00964BED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4B1532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A2012C">
          <w:rPr>
            <w:noProof/>
            <w:sz w:val="24"/>
            <w:szCs w:val="24"/>
          </w:rPr>
          <w:t>349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64" w:rsidRDefault="00606F64" w:rsidP="005211A3">
      <w:r>
        <w:separator/>
      </w:r>
    </w:p>
  </w:footnote>
  <w:footnote w:type="continuationSeparator" w:id="0">
    <w:p w:rsidR="00606F64" w:rsidRDefault="00606F64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A67C9"/>
    <w:rsid w:val="00111AD2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D0628"/>
    <w:rsid w:val="001D40F5"/>
    <w:rsid w:val="002063C1"/>
    <w:rsid w:val="0024332A"/>
    <w:rsid w:val="00252211"/>
    <w:rsid w:val="002615A1"/>
    <w:rsid w:val="00263D35"/>
    <w:rsid w:val="00264784"/>
    <w:rsid w:val="00267008"/>
    <w:rsid w:val="00276BE8"/>
    <w:rsid w:val="00281A75"/>
    <w:rsid w:val="002936C6"/>
    <w:rsid w:val="002B4184"/>
    <w:rsid w:val="002E5C8D"/>
    <w:rsid w:val="003032A9"/>
    <w:rsid w:val="00333B98"/>
    <w:rsid w:val="003347EC"/>
    <w:rsid w:val="00335F73"/>
    <w:rsid w:val="00354BBE"/>
    <w:rsid w:val="00360728"/>
    <w:rsid w:val="00372462"/>
    <w:rsid w:val="00384A5D"/>
    <w:rsid w:val="003A55B5"/>
    <w:rsid w:val="003C1211"/>
    <w:rsid w:val="003D3C18"/>
    <w:rsid w:val="003D52AF"/>
    <w:rsid w:val="003E5290"/>
    <w:rsid w:val="003E55A5"/>
    <w:rsid w:val="003F2AE8"/>
    <w:rsid w:val="003F2C51"/>
    <w:rsid w:val="003F36AB"/>
    <w:rsid w:val="004043B9"/>
    <w:rsid w:val="00405752"/>
    <w:rsid w:val="004133FB"/>
    <w:rsid w:val="00414FC0"/>
    <w:rsid w:val="00420A05"/>
    <w:rsid w:val="00446F0F"/>
    <w:rsid w:val="00453033"/>
    <w:rsid w:val="00460DC7"/>
    <w:rsid w:val="0047034D"/>
    <w:rsid w:val="004870F1"/>
    <w:rsid w:val="00490717"/>
    <w:rsid w:val="004917C6"/>
    <w:rsid w:val="004A2015"/>
    <w:rsid w:val="004B1532"/>
    <w:rsid w:val="004B7BF8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5E73"/>
    <w:rsid w:val="005211A3"/>
    <w:rsid w:val="00524B82"/>
    <w:rsid w:val="00585B9B"/>
    <w:rsid w:val="00587CD2"/>
    <w:rsid w:val="005D57D8"/>
    <w:rsid w:val="005E1633"/>
    <w:rsid w:val="005E628E"/>
    <w:rsid w:val="005F29C4"/>
    <w:rsid w:val="00602847"/>
    <w:rsid w:val="00606F64"/>
    <w:rsid w:val="0062263E"/>
    <w:rsid w:val="00622D9A"/>
    <w:rsid w:val="006513E2"/>
    <w:rsid w:val="00653B48"/>
    <w:rsid w:val="00665A54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B304D"/>
    <w:rsid w:val="007F7E83"/>
    <w:rsid w:val="00802CB3"/>
    <w:rsid w:val="0081072C"/>
    <w:rsid w:val="00827AEB"/>
    <w:rsid w:val="00837AD0"/>
    <w:rsid w:val="00842101"/>
    <w:rsid w:val="00845339"/>
    <w:rsid w:val="008674EB"/>
    <w:rsid w:val="0088088A"/>
    <w:rsid w:val="008836B9"/>
    <w:rsid w:val="008A3F55"/>
    <w:rsid w:val="008B02FE"/>
    <w:rsid w:val="008B7F3F"/>
    <w:rsid w:val="008D6530"/>
    <w:rsid w:val="008E5A3B"/>
    <w:rsid w:val="008F3B4A"/>
    <w:rsid w:val="00922CB8"/>
    <w:rsid w:val="00946650"/>
    <w:rsid w:val="009523BF"/>
    <w:rsid w:val="00953330"/>
    <w:rsid w:val="00953FD2"/>
    <w:rsid w:val="00964BED"/>
    <w:rsid w:val="009965DA"/>
    <w:rsid w:val="009A5842"/>
    <w:rsid w:val="009C5C3A"/>
    <w:rsid w:val="009E01B8"/>
    <w:rsid w:val="009E6E9D"/>
    <w:rsid w:val="00A04725"/>
    <w:rsid w:val="00A2012C"/>
    <w:rsid w:val="00A27470"/>
    <w:rsid w:val="00A334E3"/>
    <w:rsid w:val="00A465F0"/>
    <w:rsid w:val="00A51FB2"/>
    <w:rsid w:val="00A55726"/>
    <w:rsid w:val="00A6044D"/>
    <w:rsid w:val="00A62E57"/>
    <w:rsid w:val="00A85B0C"/>
    <w:rsid w:val="00A863A5"/>
    <w:rsid w:val="00AD60A9"/>
    <w:rsid w:val="00AE6A38"/>
    <w:rsid w:val="00AF6DB0"/>
    <w:rsid w:val="00B041B2"/>
    <w:rsid w:val="00B10619"/>
    <w:rsid w:val="00B20A9B"/>
    <w:rsid w:val="00B2149F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B2BC0"/>
    <w:rsid w:val="00BB4C2B"/>
    <w:rsid w:val="00BC0D7E"/>
    <w:rsid w:val="00BE30B0"/>
    <w:rsid w:val="00BE6CD9"/>
    <w:rsid w:val="00BF5D44"/>
    <w:rsid w:val="00CA4F51"/>
    <w:rsid w:val="00CB6EB7"/>
    <w:rsid w:val="00CC1A3C"/>
    <w:rsid w:val="00D06033"/>
    <w:rsid w:val="00D35564"/>
    <w:rsid w:val="00D50499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E03377"/>
    <w:rsid w:val="00E2799B"/>
    <w:rsid w:val="00E32C39"/>
    <w:rsid w:val="00E952F6"/>
    <w:rsid w:val="00EA3CAB"/>
    <w:rsid w:val="00EA683A"/>
    <w:rsid w:val="00EA6FEE"/>
    <w:rsid w:val="00EC6E7C"/>
    <w:rsid w:val="00F86C8C"/>
    <w:rsid w:val="00FA1535"/>
    <w:rsid w:val="00FA6EEB"/>
    <w:rsid w:val="00FB5F48"/>
    <w:rsid w:val="00FC146C"/>
    <w:rsid w:val="00FF05C8"/>
    <w:rsid w:val="00FF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9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BBD218-802E-4BA7-AB33-473F62ADC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Галанский</dc:creator>
  <cp:lastModifiedBy>Системный администратор</cp:lastModifiedBy>
  <cp:revision>5</cp:revision>
  <cp:lastPrinted>2015-04-20T06:26:00Z</cp:lastPrinted>
  <dcterms:created xsi:type="dcterms:W3CDTF">2015-04-14T08:52:00Z</dcterms:created>
  <dcterms:modified xsi:type="dcterms:W3CDTF">2015-04-20T06:27:00Z</dcterms:modified>
</cp:coreProperties>
</file>